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7D2" w:rsidRPr="00C85A4A" w:rsidRDefault="00F347D2" w:rsidP="00F347D2">
      <w:pPr>
        <w:spacing w:after="0"/>
        <w:jc w:val="center"/>
        <w:rPr>
          <w:b/>
          <w:bCs/>
          <w:sz w:val="24"/>
          <w:szCs w:val="24"/>
          <w:lang w:val="en-US"/>
        </w:rPr>
      </w:pPr>
      <w:r w:rsidRPr="00C85A4A">
        <w:rPr>
          <w:b/>
          <w:bCs/>
          <w:sz w:val="32"/>
          <w:szCs w:val="24"/>
          <w:lang w:val="en-US"/>
        </w:rPr>
        <w:t>International Workshop</w:t>
      </w:r>
    </w:p>
    <w:p w:rsidR="00F347D2" w:rsidRPr="00C85A4A" w:rsidRDefault="00F347D2" w:rsidP="00F347D2">
      <w:pPr>
        <w:spacing w:after="0"/>
        <w:jc w:val="center"/>
        <w:rPr>
          <w:b/>
          <w:sz w:val="32"/>
          <w:szCs w:val="32"/>
          <w:lang w:val="en-US"/>
        </w:rPr>
      </w:pPr>
    </w:p>
    <w:p w:rsidR="00F347D2" w:rsidRPr="00C85A4A" w:rsidRDefault="00F347D2" w:rsidP="00F347D2">
      <w:pPr>
        <w:spacing w:after="0"/>
        <w:jc w:val="center"/>
        <w:rPr>
          <w:b/>
          <w:sz w:val="24"/>
          <w:szCs w:val="32"/>
          <w:lang w:val="en-US"/>
        </w:rPr>
      </w:pPr>
      <w:r w:rsidRPr="00C85A4A">
        <w:rPr>
          <w:b/>
          <w:sz w:val="24"/>
          <w:szCs w:val="32"/>
          <w:lang w:val="en-US"/>
        </w:rPr>
        <w:t>Organized in the frame of IDEAL project</w:t>
      </w:r>
    </w:p>
    <w:p w:rsidR="00F347D2" w:rsidRPr="00C85A4A" w:rsidRDefault="00F347D2" w:rsidP="00F347D2">
      <w:pPr>
        <w:spacing w:after="0"/>
        <w:jc w:val="center"/>
        <w:rPr>
          <w:b/>
          <w:sz w:val="24"/>
          <w:szCs w:val="32"/>
          <w:lang w:val="en-US"/>
        </w:rPr>
      </w:pPr>
      <w:r w:rsidRPr="00C85A4A">
        <w:rPr>
          <w:b/>
          <w:sz w:val="24"/>
          <w:szCs w:val="32"/>
          <w:lang w:val="en-US"/>
        </w:rPr>
        <w:t>Lifelong Learning Program</w:t>
      </w:r>
    </w:p>
    <w:p w:rsidR="00F347D2" w:rsidRPr="00C85A4A" w:rsidRDefault="00F347D2" w:rsidP="00F347D2">
      <w:pPr>
        <w:spacing w:after="0"/>
        <w:jc w:val="center"/>
        <w:rPr>
          <w:b/>
          <w:sz w:val="24"/>
          <w:szCs w:val="32"/>
          <w:lang w:val="en-US"/>
        </w:rPr>
      </w:pPr>
      <w:r w:rsidRPr="00C85A4A">
        <w:rPr>
          <w:b/>
          <w:sz w:val="24"/>
          <w:szCs w:val="32"/>
          <w:lang w:val="en-US"/>
        </w:rPr>
        <w:t>GRUNDTVIG</w:t>
      </w:r>
    </w:p>
    <w:p w:rsidR="00F347D2" w:rsidRPr="00C85A4A" w:rsidRDefault="00F347D2" w:rsidP="00F347D2">
      <w:pPr>
        <w:spacing w:after="0"/>
        <w:jc w:val="center"/>
        <w:rPr>
          <w:b/>
          <w:sz w:val="24"/>
          <w:szCs w:val="32"/>
          <w:lang w:val="en-US"/>
        </w:rPr>
      </w:pPr>
    </w:p>
    <w:p w:rsidR="00F347D2" w:rsidRPr="00C85A4A" w:rsidRDefault="00F347D2" w:rsidP="00F347D2">
      <w:pPr>
        <w:spacing w:after="0"/>
        <w:jc w:val="center"/>
        <w:rPr>
          <w:b/>
          <w:bCs/>
          <w:sz w:val="28"/>
          <w:szCs w:val="28"/>
          <w:lang w:val="en-US"/>
        </w:rPr>
      </w:pPr>
      <w:r w:rsidRPr="00C85A4A">
        <w:rPr>
          <w:b/>
          <w:sz w:val="28"/>
          <w:szCs w:val="32"/>
          <w:lang w:val="en-US"/>
        </w:rPr>
        <w:t xml:space="preserve">Identify, Assess and validate: </w:t>
      </w:r>
      <w:r w:rsidRPr="00C85A4A">
        <w:rPr>
          <w:b/>
          <w:bCs/>
          <w:sz w:val="28"/>
          <w:szCs w:val="28"/>
          <w:lang w:val="en-US"/>
        </w:rPr>
        <w:t xml:space="preserve">practices and outlooks of accreditation of prior learning </w:t>
      </w:r>
    </w:p>
    <w:p w:rsidR="00F347D2" w:rsidRPr="00C85A4A" w:rsidRDefault="00E76763" w:rsidP="00F347D2">
      <w:pPr>
        <w:spacing w:after="0"/>
        <w:jc w:val="center"/>
        <w:rPr>
          <w:bCs/>
          <w:sz w:val="24"/>
          <w:szCs w:val="24"/>
          <w:lang w:val="en-US"/>
        </w:rPr>
      </w:pPr>
      <w:hyperlink r:id="rId7" w:history="1">
        <w:r w:rsidR="00F347D2" w:rsidRPr="00C85A4A">
          <w:rPr>
            <w:rStyle w:val="Lienhypertexte"/>
            <w:bCs/>
            <w:sz w:val="24"/>
            <w:szCs w:val="24"/>
            <w:lang w:val="en-US"/>
          </w:rPr>
          <w:t>www.ideal-project.eu</w:t>
        </w:r>
      </w:hyperlink>
    </w:p>
    <w:p w:rsidR="00F347D2" w:rsidRPr="00C85A4A" w:rsidRDefault="00F347D2" w:rsidP="00F347D2">
      <w:pPr>
        <w:spacing w:after="0"/>
        <w:jc w:val="center"/>
        <w:rPr>
          <w:bCs/>
          <w:sz w:val="24"/>
          <w:szCs w:val="28"/>
          <w:lang w:val="en-US"/>
        </w:rPr>
      </w:pPr>
    </w:p>
    <w:p w:rsidR="00F347D2" w:rsidRPr="00C85A4A" w:rsidRDefault="00F347D2" w:rsidP="00F347D2">
      <w:pPr>
        <w:spacing w:after="0"/>
        <w:jc w:val="center"/>
        <w:rPr>
          <w:bCs/>
          <w:sz w:val="24"/>
          <w:szCs w:val="24"/>
          <w:lang w:val="en-GB"/>
        </w:rPr>
      </w:pPr>
      <w:r w:rsidRPr="00C85A4A">
        <w:rPr>
          <w:bCs/>
          <w:sz w:val="24"/>
          <w:szCs w:val="24"/>
          <w:lang w:val="en-US"/>
        </w:rPr>
        <w:t>Vilnius,</w:t>
      </w:r>
      <w:r w:rsidRPr="00C85A4A">
        <w:rPr>
          <w:bCs/>
          <w:sz w:val="24"/>
          <w:szCs w:val="24"/>
          <w:lang w:val="en-GB"/>
        </w:rPr>
        <w:t xml:space="preserve"> Lithuania</w:t>
      </w:r>
    </w:p>
    <w:p w:rsidR="00F347D2" w:rsidRPr="00C85A4A" w:rsidRDefault="00F347D2" w:rsidP="00F347D2">
      <w:pPr>
        <w:spacing w:after="0"/>
        <w:jc w:val="center"/>
        <w:rPr>
          <w:bCs/>
          <w:sz w:val="24"/>
          <w:szCs w:val="24"/>
        </w:rPr>
      </w:pPr>
      <w:proofErr w:type="spellStart"/>
      <w:r w:rsidRPr="00C85A4A">
        <w:rPr>
          <w:bCs/>
          <w:sz w:val="24"/>
          <w:szCs w:val="24"/>
        </w:rPr>
        <w:t>September</w:t>
      </w:r>
      <w:proofErr w:type="spellEnd"/>
      <w:r w:rsidRPr="00C85A4A">
        <w:rPr>
          <w:bCs/>
          <w:sz w:val="24"/>
          <w:szCs w:val="24"/>
        </w:rPr>
        <w:t xml:space="preserve"> 26-27, 2013</w:t>
      </w:r>
    </w:p>
    <w:p w:rsidR="00700A6C" w:rsidRPr="00C85A4A" w:rsidRDefault="00700A6C" w:rsidP="00862736">
      <w:pPr>
        <w:spacing w:after="0"/>
        <w:jc w:val="center"/>
        <w:rPr>
          <w:bCs/>
          <w:sz w:val="24"/>
          <w:szCs w:val="24"/>
        </w:rPr>
      </w:pPr>
    </w:p>
    <w:p w:rsidR="00862736" w:rsidRPr="00C85A4A" w:rsidRDefault="00862736" w:rsidP="00862736">
      <w:pPr>
        <w:rPr>
          <w:bCs/>
          <w:sz w:val="2"/>
          <w:szCs w:val="24"/>
        </w:rPr>
      </w:pPr>
    </w:p>
    <w:p w:rsidR="00085CB5" w:rsidRPr="00C85A4A" w:rsidRDefault="00C71FC2" w:rsidP="00085CB5">
      <w:pPr>
        <w:jc w:val="center"/>
        <w:rPr>
          <w:b/>
          <w:bCs/>
          <w:sz w:val="32"/>
          <w:szCs w:val="24"/>
          <w:u w:val="single"/>
        </w:rPr>
      </w:pPr>
      <w:r w:rsidRPr="00C85A4A">
        <w:rPr>
          <w:b/>
          <w:bCs/>
          <w:sz w:val="32"/>
          <w:szCs w:val="24"/>
          <w:u w:val="single"/>
        </w:rPr>
        <w:t xml:space="preserve">TEMPORARY </w:t>
      </w:r>
      <w:r w:rsidR="00700A6C" w:rsidRPr="00C85A4A">
        <w:rPr>
          <w:b/>
          <w:bCs/>
          <w:sz w:val="32"/>
          <w:szCs w:val="24"/>
          <w:u w:val="single"/>
        </w:rPr>
        <w:t>PROGRAMME</w:t>
      </w:r>
    </w:p>
    <w:p w:rsidR="00FD29A8" w:rsidRPr="00C85A4A" w:rsidRDefault="00FD29A8" w:rsidP="00862736">
      <w:pPr>
        <w:jc w:val="both"/>
        <w:rPr>
          <w:b/>
          <w:bCs/>
          <w:sz w:val="24"/>
          <w:szCs w:val="24"/>
        </w:rPr>
      </w:pPr>
    </w:p>
    <w:p w:rsidR="00C85A4A" w:rsidRDefault="00C85A4A" w:rsidP="00862736">
      <w:pPr>
        <w:jc w:val="both"/>
        <w:rPr>
          <w:bCs/>
          <w:sz w:val="24"/>
          <w:szCs w:val="24"/>
          <w:lang w:val="en-US"/>
        </w:rPr>
      </w:pPr>
      <w:r w:rsidRPr="00C85A4A">
        <w:rPr>
          <w:bCs/>
          <w:sz w:val="24"/>
          <w:szCs w:val="24"/>
          <w:lang w:val="en-US"/>
        </w:rPr>
        <w:t xml:space="preserve">A shortage of teachers is seen </w:t>
      </w:r>
      <w:r>
        <w:rPr>
          <w:bCs/>
          <w:sz w:val="24"/>
          <w:szCs w:val="24"/>
          <w:lang w:val="en-US"/>
        </w:rPr>
        <w:t xml:space="preserve">in some European countries. To reduce this situation, </w:t>
      </w:r>
      <w:r w:rsidR="00B17347">
        <w:rPr>
          <w:bCs/>
          <w:sz w:val="24"/>
          <w:szCs w:val="24"/>
          <w:lang w:val="en-US"/>
        </w:rPr>
        <w:t>the implementation of an accreditation of prior</w:t>
      </w:r>
      <w:r w:rsidR="00F66B6A">
        <w:rPr>
          <w:bCs/>
          <w:sz w:val="24"/>
          <w:szCs w:val="24"/>
          <w:lang w:val="en-US"/>
        </w:rPr>
        <w:t xml:space="preserve"> learning policy proves to be an excellent</w:t>
      </w:r>
      <w:r w:rsidR="000739AF">
        <w:rPr>
          <w:bCs/>
          <w:sz w:val="24"/>
          <w:szCs w:val="24"/>
          <w:lang w:val="en-US"/>
        </w:rPr>
        <w:t xml:space="preserve"> </w:t>
      </w:r>
      <w:r w:rsidR="00F66B6A">
        <w:rPr>
          <w:bCs/>
          <w:sz w:val="24"/>
          <w:szCs w:val="24"/>
          <w:lang w:val="en-US"/>
        </w:rPr>
        <w:t>opportunity</w:t>
      </w:r>
      <w:r w:rsidR="00B17347">
        <w:rPr>
          <w:bCs/>
          <w:sz w:val="24"/>
          <w:szCs w:val="24"/>
          <w:lang w:val="en-US"/>
        </w:rPr>
        <w:t xml:space="preserve"> to facilitate the reorientation towards teaching position. </w:t>
      </w:r>
    </w:p>
    <w:p w:rsidR="00B17347" w:rsidRDefault="00B17347" w:rsidP="00862736">
      <w:pPr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Six European universities (from France, Belgium, Lithuania, Italy and Portugal) take part in the accreditation of prior learning methodology during 3 years, by setting up supporting tools headed for candidates or by conception of new learning courses for teachers specifically.</w:t>
      </w:r>
    </w:p>
    <w:p w:rsidR="00AB08B7" w:rsidRPr="00C85A4A" w:rsidRDefault="00AB08B7" w:rsidP="00862736">
      <w:pPr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European GRUNDTVIG IDEAL project team will give away the</w:t>
      </w:r>
      <w:r w:rsidR="0038415F">
        <w:rPr>
          <w:bCs/>
          <w:sz w:val="24"/>
          <w:szCs w:val="24"/>
          <w:lang w:val="en-US"/>
        </w:rPr>
        <w:t>ir inputs</w:t>
      </w:r>
      <w:r>
        <w:rPr>
          <w:bCs/>
          <w:sz w:val="24"/>
          <w:szCs w:val="24"/>
          <w:lang w:val="en-US"/>
        </w:rPr>
        <w:t xml:space="preserve"> within the final workshop of IDEAL project. A presentation of accreditation of prior learning processes set up in each country and feedbacks will be proposed, also a reflection and talk frames on APL outlooks.</w:t>
      </w:r>
    </w:p>
    <w:p w:rsidR="00085CB5" w:rsidRPr="00C85A4A" w:rsidRDefault="00F347D2" w:rsidP="00862736">
      <w:pPr>
        <w:jc w:val="both"/>
        <w:rPr>
          <w:b/>
          <w:bCs/>
          <w:sz w:val="24"/>
          <w:szCs w:val="24"/>
          <w:u w:val="single"/>
          <w:lang w:val="en-US"/>
        </w:rPr>
      </w:pPr>
      <w:r w:rsidRPr="00C85A4A">
        <w:rPr>
          <w:b/>
          <w:bCs/>
          <w:sz w:val="24"/>
          <w:szCs w:val="24"/>
          <w:u w:val="single"/>
          <w:lang w:val="en-US"/>
        </w:rPr>
        <w:t>Thursday</w:t>
      </w:r>
      <w:r w:rsidR="00700A6C" w:rsidRPr="00C85A4A">
        <w:rPr>
          <w:b/>
          <w:bCs/>
          <w:sz w:val="24"/>
          <w:szCs w:val="24"/>
          <w:u w:val="single"/>
          <w:lang w:val="en-US"/>
        </w:rPr>
        <w:t xml:space="preserve"> 26</w:t>
      </w:r>
      <w:r w:rsidRPr="00C85A4A">
        <w:rPr>
          <w:b/>
          <w:bCs/>
          <w:sz w:val="24"/>
          <w:szCs w:val="24"/>
          <w:u w:val="single"/>
          <w:lang w:val="en-US"/>
        </w:rPr>
        <w:t>th September,</w:t>
      </w:r>
      <w:r w:rsidR="00AB08B7">
        <w:rPr>
          <w:b/>
          <w:bCs/>
          <w:sz w:val="24"/>
          <w:szCs w:val="24"/>
          <w:u w:val="single"/>
          <w:lang w:val="en-US"/>
        </w:rPr>
        <w:t xml:space="preserve"> </w:t>
      </w:r>
      <w:r w:rsidR="00700A6C" w:rsidRPr="00C85A4A">
        <w:rPr>
          <w:b/>
          <w:bCs/>
          <w:sz w:val="24"/>
          <w:szCs w:val="24"/>
          <w:u w:val="single"/>
          <w:lang w:val="en-US"/>
        </w:rPr>
        <w:t>2013</w:t>
      </w:r>
    </w:p>
    <w:p w:rsidR="002D0DB5" w:rsidRPr="00242D02" w:rsidRDefault="00F347D2" w:rsidP="002D0DB5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From 13</w:t>
      </w:r>
      <w:r w:rsidR="00C71FC2" w:rsidRPr="00242D02">
        <w:rPr>
          <w:b/>
          <w:sz w:val="24"/>
          <w:szCs w:val="24"/>
          <w:lang w:val="en-US"/>
        </w:rPr>
        <w:t>h</w:t>
      </w:r>
      <w:r w:rsidRPr="00242D02">
        <w:rPr>
          <w:b/>
          <w:sz w:val="24"/>
          <w:szCs w:val="24"/>
          <w:lang w:val="en-US"/>
        </w:rPr>
        <w:t>00</w:t>
      </w:r>
      <w:r w:rsidR="002D0DB5" w:rsidRPr="00242D02">
        <w:rPr>
          <w:sz w:val="24"/>
          <w:szCs w:val="24"/>
          <w:lang w:val="en-US"/>
        </w:rPr>
        <w:t xml:space="preserve"> </w:t>
      </w:r>
      <w:r w:rsidRPr="00242D02">
        <w:rPr>
          <w:sz w:val="24"/>
          <w:szCs w:val="24"/>
          <w:lang w:val="en-US"/>
        </w:rPr>
        <w:t xml:space="preserve">Registration </w:t>
      </w:r>
    </w:p>
    <w:p w:rsidR="001A0C6B" w:rsidRPr="00242D02" w:rsidRDefault="00C71FC2" w:rsidP="002D0DB5">
      <w:pPr>
        <w:rPr>
          <w:b/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14h</w:t>
      </w:r>
      <w:r w:rsidR="00F347D2" w:rsidRPr="00242D02">
        <w:rPr>
          <w:b/>
          <w:sz w:val="24"/>
          <w:szCs w:val="24"/>
          <w:lang w:val="en-US"/>
        </w:rPr>
        <w:t>00</w:t>
      </w:r>
      <w:r w:rsidR="002D0DB5" w:rsidRPr="00242D02">
        <w:rPr>
          <w:b/>
          <w:sz w:val="24"/>
          <w:szCs w:val="24"/>
          <w:lang w:val="en-US"/>
        </w:rPr>
        <w:t xml:space="preserve"> </w:t>
      </w:r>
      <w:r w:rsidR="00F347D2" w:rsidRPr="00242D02">
        <w:rPr>
          <w:sz w:val="24"/>
          <w:szCs w:val="24"/>
          <w:lang w:val="en-US"/>
        </w:rPr>
        <w:t xml:space="preserve">Welcome </w:t>
      </w:r>
      <w:proofErr w:type="spellStart"/>
      <w:r w:rsidR="00F347D2" w:rsidRPr="00242D02">
        <w:rPr>
          <w:sz w:val="24"/>
          <w:szCs w:val="24"/>
          <w:lang w:val="en-US"/>
        </w:rPr>
        <w:t>Sess</w:t>
      </w:r>
      <w:proofErr w:type="spellEnd"/>
      <w:r w:rsidR="008D6FE7">
        <w:rPr>
          <w:sz w:val="24"/>
          <w:szCs w:val="24"/>
          <w:lang w:val="en-US"/>
        </w:rPr>
        <w:t xml:space="preserve"> </w:t>
      </w:r>
      <w:r w:rsidR="00F347D2" w:rsidRPr="00242D02">
        <w:rPr>
          <w:sz w:val="24"/>
          <w:szCs w:val="24"/>
          <w:lang w:val="en-US"/>
        </w:rPr>
        <w:t>ion</w:t>
      </w:r>
      <w:r w:rsidR="00F347D2" w:rsidRPr="00242D02">
        <w:rPr>
          <w:b/>
          <w:sz w:val="24"/>
          <w:szCs w:val="24"/>
          <w:lang w:val="en-US"/>
        </w:rPr>
        <w:t xml:space="preserve"> </w:t>
      </w:r>
      <w:r w:rsidR="001A0C6B" w:rsidRPr="00242D02">
        <w:rPr>
          <w:sz w:val="24"/>
          <w:szCs w:val="24"/>
          <w:lang w:val="en-US"/>
        </w:rPr>
        <w:t xml:space="preserve">by </w:t>
      </w:r>
      <w:r w:rsidR="00F347D2" w:rsidRPr="00242D02">
        <w:rPr>
          <w:sz w:val="24"/>
          <w:szCs w:val="24"/>
          <w:lang w:val="en-US"/>
        </w:rPr>
        <w:t>Recto</w:t>
      </w:r>
      <w:r w:rsidR="002D0DB5" w:rsidRPr="00242D02">
        <w:rPr>
          <w:sz w:val="24"/>
          <w:szCs w:val="24"/>
          <w:lang w:val="en-US"/>
        </w:rPr>
        <w:t xml:space="preserve">r </w:t>
      </w:r>
      <w:r w:rsidR="001A0C6B" w:rsidRPr="00242D02">
        <w:rPr>
          <w:b/>
          <w:sz w:val="24"/>
          <w:szCs w:val="24"/>
          <w:lang w:val="en-US"/>
        </w:rPr>
        <w:t xml:space="preserve">Prof. Dr. </w:t>
      </w:r>
      <w:proofErr w:type="spellStart"/>
      <w:r w:rsidR="001A0C6B" w:rsidRPr="00242D02">
        <w:rPr>
          <w:b/>
          <w:sz w:val="24"/>
          <w:szCs w:val="24"/>
          <w:lang w:val="en-US"/>
        </w:rPr>
        <w:t>Donastas</w:t>
      </w:r>
      <w:proofErr w:type="spellEnd"/>
      <w:r w:rsidR="001A0C6B" w:rsidRPr="00242D02">
        <w:rPr>
          <w:b/>
          <w:sz w:val="24"/>
          <w:szCs w:val="24"/>
          <w:lang w:val="en-US"/>
        </w:rPr>
        <w:t xml:space="preserve"> </w:t>
      </w:r>
      <w:proofErr w:type="spellStart"/>
      <w:r w:rsidR="001A0C6B" w:rsidRPr="00242D02">
        <w:rPr>
          <w:b/>
          <w:sz w:val="24"/>
          <w:szCs w:val="24"/>
          <w:lang w:val="en-US"/>
        </w:rPr>
        <w:t>Jurgaitis</w:t>
      </w:r>
      <w:proofErr w:type="spellEnd"/>
      <w:r w:rsidR="001A0C6B" w:rsidRPr="00242D02">
        <w:rPr>
          <w:b/>
          <w:sz w:val="24"/>
          <w:szCs w:val="24"/>
          <w:lang w:val="en-US"/>
        </w:rPr>
        <w:t xml:space="preserve"> </w:t>
      </w:r>
    </w:p>
    <w:p w:rsidR="002D0DB5" w:rsidRPr="00242D02" w:rsidRDefault="002D0DB5" w:rsidP="002D0DB5">
      <w:pPr>
        <w:rPr>
          <w:b/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14h15</w:t>
      </w:r>
      <w:r w:rsidR="001A0C6B" w:rsidRPr="00242D02">
        <w:rPr>
          <w:b/>
          <w:sz w:val="24"/>
          <w:szCs w:val="24"/>
          <w:lang w:val="en-US"/>
        </w:rPr>
        <w:t xml:space="preserve"> </w:t>
      </w:r>
      <w:r w:rsidR="00C71FC2" w:rsidRPr="00242D02">
        <w:rPr>
          <w:sz w:val="24"/>
          <w:szCs w:val="24"/>
          <w:lang w:val="en-US"/>
        </w:rPr>
        <w:t xml:space="preserve">Short Speech of </w:t>
      </w:r>
      <w:proofErr w:type="spellStart"/>
      <w:r w:rsidR="001A0C6B" w:rsidRPr="00242D02">
        <w:rPr>
          <w:sz w:val="24"/>
          <w:szCs w:val="24"/>
          <w:lang w:val="en-US"/>
        </w:rPr>
        <w:t>Mr</w:t>
      </w:r>
      <w:proofErr w:type="spellEnd"/>
      <w:r w:rsidR="001A0C6B" w:rsidRPr="00242D02">
        <w:rPr>
          <w:sz w:val="24"/>
          <w:szCs w:val="24"/>
          <w:lang w:val="en-US"/>
        </w:rPr>
        <w:t xml:space="preserve"> </w:t>
      </w:r>
      <w:proofErr w:type="spellStart"/>
      <w:r w:rsidR="001A0C6B" w:rsidRPr="00242D02">
        <w:rPr>
          <w:b/>
          <w:sz w:val="24"/>
          <w:szCs w:val="24"/>
          <w:lang w:val="en-US"/>
        </w:rPr>
        <w:t>Valerijus</w:t>
      </w:r>
      <w:proofErr w:type="spellEnd"/>
      <w:r w:rsidR="001A0C6B" w:rsidRPr="00242D02">
        <w:rPr>
          <w:b/>
          <w:sz w:val="24"/>
          <w:szCs w:val="24"/>
          <w:lang w:val="en-US"/>
        </w:rPr>
        <w:t xml:space="preserve"> </w:t>
      </w:r>
      <w:proofErr w:type="spellStart"/>
      <w:r w:rsidR="001A0C6B" w:rsidRPr="00242D02">
        <w:rPr>
          <w:b/>
          <w:sz w:val="24"/>
          <w:szCs w:val="24"/>
          <w:lang w:val="en-US"/>
        </w:rPr>
        <w:t>Simulik</w:t>
      </w:r>
      <w:proofErr w:type="spellEnd"/>
      <w:r w:rsidR="001A0C6B" w:rsidRPr="00242D02">
        <w:rPr>
          <w:sz w:val="24"/>
          <w:szCs w:val="24"/>
          <w:lang w:val="en-US"/>
        </w:rPr>
        <w:t xml:space="preserve"> </w:t>
      </w:r>
      <w:r w:rsidR="00C71FC2" w:rsidRPr="00242D02">
        <w:rPr>
          <w:sz w:val="24"/>
          <w:szCs w:val="24"/>
          <w:lang w:val="en-US"/>
        </w:rPr>
        <w:t>- Lithuanian Parliamentarian</w:t>
      </w:r>
    </w:p>
    <w:p w:rsidR="002D0DB5" w:rsidRPr="00242D02" w:rsidRDefault="002D0DB5" w:rsidP="002D0DB5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15h00</w:t>
      </w:r>
      <w:r w:rsidRPr="00242D02">
        <w:rPr>
          <w:sz w:val="24"/>
          <w:szCs w:val="24"/>
          <w:lang w:val="en-US"/>
        </w:rPr>
        <w:tab/>
      </w:r>
      <w:r w:rsidR="00C71FC2" w:rsidRPr="00242D02">
        <w:rPr>
          <w:sz w:val="24"/>
          <w:szCs w:val="24"/>
          <w:lang w:val="en-US"/>
        </w:rPr>
        <w:t>Situation of Accreditation Prior Learning in Europe</w:t>
      </w:r>
      <w:r w:rsidR="00851FE1" w:rsidRPr="00242D02">
        <w:rPr>
          <w:sz w:val="24"/>
          <w:szCs w:val="24"/>
          <w:lang w:val="en-US"/>
        </w:rPr>
        <w:t xml:space="preserve"> </w:t>
      </w:r>
    </w:p>
    <w:p w:rsidR="0038415F" w:rsidRDefault="0038415F" w:rsidP="002D0DB5">
      <w:pPr>
        <w:rPr>
          <w:b/>
          <w:lang w:val="en-US"/>
        </w:rPr>
      </w:pPr>
    </w:p>
    <w:p w:rsidR="001A0C6B" w:rsidRDefault="001A0C6B" w:rsidP="002D0DB5">
      <w:pPr>
        <w:rPr>
          <w:b/>
          <w:lang w:val="en-US"/>
        </w:rPr>
      </w:pPr>
    </w:p>
    <w:p w:rsidR="002D0DB5" w:rsidRPr="00242D02" w:rsidRDefault="00C71FC2" w:rsidP="002D0DB5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15h30</w:t>
      </w:r>
      <w:r w:rsidRPr="00242D02">
        <w:rPr>
          <w:sz w:val="24"/>
          <w:szCs w:val="24"/>
          <w:lang w:val="en-US"/>
        </w:rPr>
        <w:t xml:space="preserve"> Coffee Breaks</w:t>
      </w:r>
    </w:p>
    <w:p w:rsidR="002D0DB5" w:rsidRPr="00242D02" w:rsidRDefault="002D0DB5" w:rsidP="002D0DB5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</w:t>
      </w:r>
      <w:r w:rsidR="004F5BF0" w:rsidRPr="00242D02">
        <w:rPr>
          <w:b/>
          <w:sz w:val="24"/>
          <w:szCs w:val="24"/>
          <w:lang w:val="en-US"/>
        </w:rPr>
        <w:t>5</w:t>
      </w:r>
      <w:r w:rsidRPr="00242D02">
        <w:rPr>
          <w:b/>
          <w:sz w:val="24"/>
          <w:szCs w:val="24"/>
          <w:lang w:val="en-US"/>
        </w:rPr>
        <w:t>h</w:t>
      </w:r>
      <w:r w:rsidR="004F5BF0" w:rsidRPr="00242D02">
        <w:rPr>
          <w:b/>
          <w:sz w:val="24"/>
          <w:szCs w:val="24"/>
          <w:lang w:val="en-US"/>
        </w:rPr>
        <w:t>5</w:t>
      </w:r>
      <w:r w:rsidRPr="00242D02">
        <w:rPr>
          <w:b/>
          <w:sz w:val="24"/>
          <w:szCs w:val="24"/>
          <w:lang w:val="en-US"/>
        </w:rPr>
        <w:t>0</w:t>
      </w:r>
      <w:r w:rsidR="00242D02" w:rsidRPr="00242D02">
        <w:rPr>
          <w:sz w:val="24"/>
          <w:szCs w:val="24"/>
          <w:lang w:val="en-US"/>
        </w:rPr>
        <w:t> Presentation</w:t>
      </w:r>
      <w:r w:rsidRPr="00242D02">
        <w:rPr>
          <w:sz w:val="24"/>
          <w:szCs w:val="24"/>
          <w:lang w:val="en-US"/>
        </w:rPr>
        <w:t xml:space="preserve"> </w:t>
      </w:r>
      <w:r w:rsidR="00547D31" w:rsidRPr="00242D02">
        <w:rPr>
          <w:sz w:val="24"/>
          <w:szCs w:val="24"/>
          <w:lang w:val="en-US"/>
        </w:rPr>
        <w:t xml:space="preserve">of </w:t>
      </w:r>
      <w:r w:rsidRPr="00242D02">
        <w:rPr>
          <w:sz w:val="24"/>
          <w:szCs w:val="24"/>
          <w:lang w:val="en-US"/>
        </w:rPr>
        <w:t>IDEAL</w:t>
      </w:r>
      <w:r w:rsidR="00547D31" w:rsidRPr="00242D02">
        <w:rPr>
          <w:sz w:val="24"/>
          <w:szCs w:val="24"/>
          <w:lang w:val="en-US"/>
        </w:rPr>
        <w:t xml:space="preserve"> project</w:t>
      </w:r>
      <w:r w:rsidRPr="00242D02">
        <w:rPr>
          <w:sz w:val="24"/>
          <w:szCs w:val="24"/>
          <w:lang w:val="en-US"/>
        </w:rPr>
        <w:t xml:space="preserve"> </w:t>
      </w:r>
      <w:r w:rsidR="00C71FC2" w:rsidRPr="00242D02">
        <w:rPr>
          <w:sz w:val="24"/>
          <w:szCs w:val="24"/>
          <w:lang w:val="en-US"/>
        </w:rPr>
        <w:t xml:space="preserve">by </w:t>
      </w:r>
      <w:proofErr w:type="spellStart"/>
      <w:r w:rsidR="00C71FC2" w:rsidRPr="00242D02">
        <w:rPr>
          <w:sz w:val="24"/>
          <w:szCs w:val="24"/>
          <w:lang w:val="en-US"/>
        </w:rPr>
        <w:t>Abdeslam</w:t>
      </w:r>
      <w:proofErr w:type="spellEnd"/>
      <w:r w:rsidR="00C71FC2" w:rsidRPr="00242D02">
        <w:rPr>
          <w:sz w:val="24"/>
          <w:szCs w:val="24"/>
          <w:lang w:val="en-US"/>
        </w:rPr>
        <w:t xml:space="preserve"> </w:t>
      </w:r>
      <w:proofErr w:type="spellStart"/>
      <w:r w:rsidR="00C71FC2" w:rsidRPr="00242D02">
        <w:rPr>
          <w:sz w:val="24"/>
          <w:szCs w:val="24"/>
          <w:lang w:val="en-US"/>
        </w:rPr>
        <w:t>Mamoune</w:t>
      </w:r>
      <w:proofErr w:type="spellEnd"/>
      <w:r w:rsidR="00C71FC2" w:rsidRPr="00242D02">
        <w:rPr>
          <w:sz w:val="24"/>
          <w:szCs w:val="24"/>
          <w:lang w:val="en-US"/>
        </w:rPr>
        <w:t xml:space="preserve"> (head of project)</w:t>
      </w:r>
    </w:p>
    <w:p w:rsidR="002D0DB5" w:rsidRPr="00242D02" w:rsidRDefault="00C71FC2" w:rsidP="002D0DB5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16h10</w:t>
      </w:r>
      <w:r w:rsidR="002D0DB5" w:rsidRPr="00242D02">
        <w:rPr>
          <w:sz w:val="24"/>
          <w:szCs w:val="24"/>
          <w:lang w:val="en-US"/>
        </w:rPr>
        <w:tab/>
      </w:r>
      <w:r w:rsidRPr="00242D02">
        <w:rPr>
          <w:sz w:val="24"/>
          <w:szCs w:val="24"/>
          <w:lang w:val="en-US"/>
        </w:rPr>
        <w:t>Different Inputs of IDEAL project</w:t>
      </w:r>
    </w:p>
    <w:p w:rsidR="002D0DB5" w:rsidRPr="00242D02" w:rsidRDefault="002D0DB5" w:rsidP="002D0DB5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17h30</w:t>
      </w:r>
      <w:r w:rsidRPr="00242D02">
        <w:rPr>
          <w:sz w:val="24"/>
          <w:szCs w:val="24"/>
          <w:lang w:val="en-US"/>
        </w:rPr>
        <w:t xml:space="preserve"> </w:t>
      </w:r>
      <w:r w:rsidR="004F5BF0" w:rsidRPr="00242D02">
        <w:rPr>
          <w:sz w:val="24"/>
          <w:szCs w:val="24"/>
          <w:lang w:val="en-US"/>
        </w:rPr>
        <w:tab/>
      </w:r>
      <w:r w:rsidR="00662468" w:rsidRPr="00242D02">
        <w:rPr>
          <w:sz w:val="24"/>
          <w:szCs w:val="24"/>
          <w:lang w:val="en-US"/>
        </w:rPr>
        <w:t xml:space="preserve">Debate session </w:t>
      </w:r>
    </w:p>
    <w:p w:rsidR="004F5BF0" w:rsidRPr="00242D02" w:rsidRDefault="004F5BF0" w:rsidP="002D0DB5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18h</w:t>
      </w:r>
      <w:r w:rsidR="00C71FC2" w:rsidRPr="00242D02">
        <w:rPr>
          <w:b/>
          <w:sz w:val="24"/>
          <w:szCs w:val="24"/>
          <w:lang w:val="en-US"/>
        </w:rPr>
        <w:t>00</w:t>
      </w:r>
      <w:r w:rsidR="00662468" w:rsidRPr="00242D02">
        <w:rPr>
          <w:sz w:val="24"/>
          <w:szCs w:val="24"/>
          <w:lang w:val="en-US"/>
        </w:rPr>
        <w:t xml:space="preserve"> </w:t>
      </w:r>
      <w:r w:rsidR="00662468" w:rsidRPr="00242D02">
        <w:rPr>
          <w:sz w:val="24"/>
          <w:szCs w:val="24"/>
          <w:lang w:val="en-US"/>
        </w:rPr>
        <w:tab/>
        <w:t xml:space="preserve">End of the </w:t>
      </w:r>
      <w:r w:rsidR="00C71FC2" w:rsidRPr="00242D02">
        <w:rPr>
          <w:sz w:val="24"/>
          <w:szCs w:val="24"/>
          <w:lang w:val="en-US"/>
        </w:rPr>
        <w:t xml:space="preserve">first </w:t>
      </w:r>
      <w:r w:rsidR="00662468" w:rsidRPr="00242D02">
        <w:rPr>
          <w:sz w:val="24"/>
          <w:szCs w:val="24"/>
          <w:lang w:val="en-US"/>
        </w:rPr>
        <w:t>day</w:t>
      </w:r>
    </w:p>
    <w:p w:rsidR="002D0DB5" w:rsidRPr="00C85A4A" w:rsidRDefault="002D0DB5" w:rsidP="00862736">
      <w:pPr>
        <w:jc w:val="both"/>
        <w:rPr>
          <w:b/>
          <w:bCs/>
          <w:sz w:val="24"/>
          <w:szCs w:val="24"/>
          <w:u w:val="single"/>
          <w:lang w:val="en-US"/>
        </w:rPr>
      </w:pPr>
    </w:p>
    <w:p w:rsidR="00085CB5" w:rsidRPr="001A0C6B" w:rsidRDefault="009D214D" w:rsidP="00784A96">
      <w:pPr>
        <w:spacing w:after="0" w:line="240" w:lineRule="auto"/>
        <w:rPr>
          <w:b/>
          <w:sz w:val="24"/>
          <w:szCs w:val="24"/>
          <w:u w:val="single"/>
          <w:lang w:val="en-US"/>
        </w:rPr>
      </w:pPr>
      <w:r w:rsidRPr="001A0C6B">
        <w:rPr>
          <w:b/>
          <w:sz w:val="24"/>
          <w:szCs w:val="24"/>
          <w:u w:val="single"/>
          <w:lang w:val="en-US"/>
        </w:rPr>
        <w:t>Friday</w:t>
      </w:r>
      <w:r w:rsidR="00700A6C" w:rsidRPr="001A0C6B">
        <w:rPr>
          <w:b/>
          <w:sz w:val="24"/>
          <w:szCs w:val="24"/>
          <w:u w:val="single"/>
          <w:lang w:val="en-US"/>
        </w:rPr>
        <w:t xml:space="preserve"> 27</w:t>
      </w:r>
      <w:r w:rsidRPr="001A0C6B">
        <w:rPr>
          <w:b/>
          <w:sz w:val="24"/>
          <w:szCs w:val="24"/>
          <w:u w:val="single"/>
          <w:lang w:val="en-US"/>
        </w:rPr>
        <w:t>th</w:t>
      </w:r>
      <w:r w:rsidR="00700A6C" w:rsidRPr="001A0C6B">
        <w:rPr>
          <w:b/>
          <w:sz w:val="24"/>
          <w:szCs w:val="24"/>
          <w:u w:val="single"/>
          <w:lang w:val="en-US"/>
        </w:rPr>
        <w:t xml:space="preserve"> </w:t>
      </w:r>
      <w:r w:rsidRPr="001A0C6B">
        <w:rPr>
          <w:b/>
          <w:sz w:val="24"/>
          <w:szCs w:val="24"/>
          <w:u w:val="single"/>
          <w:lang w:val="en-US"/>
        </w:rPr>
        <w:t>Septemb</w:t>
      </w:r>
      <w:r w:rsidR="00700A6C" w:rsidRPr="001A0C6B">
        <w:rPr>
          <w:b/>
          <w:sz w:val="24"/>
          <w:szCs w:val="24"/>
          <w:u w:val="single"/>
          <w:lang w:val="en-US"/>
        </w:rPr>
        <w:t>e</w:t>
      </w:r>
      <w:r w:rsidRPr="001A0C6B">
        <w:rPr>
          <w:b/>
          <w:sz w:val="24"/>
          <w:szCs w:val="24"/>
          <w:u w:val="single"/>
          <w:lang w:val="en-US"/>
        </w:rPr>
        <w:t>r,</w:t>
      </w:r>
      <w:r w:rsidR="00700A6C" w:rsidRPr="001A0C6B">
        <w:rPr>
          <w:b/>
          <w:sz w:val="24"/>
          <w:szCs w:val="24"/>
          <w:u w:val="single"/>
          <w:lang w:val="en-US"/>
        </w:rPr>
        <w:t xml:space="preserve"> 2013</w:t>
      </w:r>
    </w:p>
    <w:p w:rsidR="00085CB5" w:rsidRPr="001A0C6B" w:rsidRDefault="00085CB5" w:rsidP="00862736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784A96" w:rsidRPr="00242D02" w:rsidRDefault="00784A96" w:rsidP="00784A96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08h45</w:t>
      </w:r>
      <w:r w:rsidR="00506FDE" w:rsidRPr="00242D02">
        <w:rPr>
          <w:sz w:val="24"/>
          <w:szCs w:val="24"/>
          <w:lang w:val="en-US"/>
        </w:rPr>
        <w:t> </w:t>
      </w:r>
      <w:r w:rsidR="00506FDE" w:rsidRPr="00242D02">
        <w:rPr>
          <w:sz w:val="24"/>
          <w:szCs w:val="24"/>
          <w:lang w:val="en-US"/>
        </w:rPr>
        <w:tab/>
      </w:r>
      <w:r w:rsidR="001A0C6B" w:rsidRPr="00242D02">
        <w:rPr>
          <w:sz w:val="24"/>
          <w:szCs w:val="24"/>
          <w:lang w:val="en-US"/>
        </w:rPr>
        <w:t>Welcome</w:t>
      </w:r>
      <w:r w:rsidR="009D214D" w:rsidRPr="00242D02">
        <w:rPr>
          <w:sz w:val="24"/>
          <w:szCs w:val="24"/>
          <w:lang w:val="en-US"/>
        </w:rPr>
        <w:t xml:space="preserve"> of participants</w:t>
      </w:r>
    </w:p>
    <w:p w:rsidR="00784A96" w:rsidRPr="00242D02" w:rsidRDefault="00784A96" w:rsidP="00784A96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9h00</w:t>
      </w:r>
      <w:r w:rsidRPr="00242D02">
        <w:rPr>
          <w:sz w:val="24"/>
          <w:szCs w:val="24"/>
          <w:lang w:val="en-US"/>
        </w:rPr>
        <w:tab/>
      </w:r>
      <w:r w:rsidR="00011704" w:rsidRPr="00242D02">
        <w:rPr>
          <w:sz w:val="24"/>
          <w:szCs w:val="24"/>
          <w:lang w:val="en-US"/>
        </w:rPr>
        <w:t>Strengths and Weaknesses of APL methodology and tool transfers in some countries (cases of France, Italy and Portugal)</w:t>
      </w:r>
    </w:p>
    <w:p w:rsidR="00784A96" w:rsidRPr="00242D02" w:rsidRDefault="001A0C6B" w:rsidP="00784A96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10h15</w:t>
      </w:r>
      <w:r w:rsidRPr="00242D02">
        <w:rPr>
          <w:sz w:val="24"/>
          <w:szCs w:val="24"/>
          <w:lang w:val="en-US"/>
        </w:rPr>
        <w:t xml:space="preserve"> Coffee Breaks</w:t>
      </w:r>
    </w:p>
    <w:p w:rsidR="00784A96" w:rsidRPr="00242D02" w:rsidRDefault="00784A96" w:rsidP="00784A96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10h</w:t>
      </w:r>
      <w:r w:rsidR="00851FE1" w:rsidRPr="00242D02">
        <w:rPr>
          <w:b/>
          <w:sz w:val="24"/>
          <w:szCs w:val="24"/>
          <w:lang w:val="en-US"/>
        </w:rPr>
        <w:t>35</w:t>
      </w:r>
      <w:r w:rsidRPr="00242D02">
        <w:rPr>
          <w:sz w:val="24"/>
          <w:szCs w:val="24"/>
          <w:lang w:val="en-US"/>
        </w:rPr>
        <w:t xml:space="preserve"> </w:t>
      </w:r>
      <w:r w:rsidR="00506FDE" w:rsidRPr="00242D02">
        <w:rPr>
          <w:sz w:val="24"/>
          <w:szCs w:val="24"/>
          <w:lang w:val="en-US"/>
        </w:rPr>
        <w:tab/>
      </w:r>
      <w:r w:rsidR="00011704" w:rsidRPr="00242D02">
        <w:rPr>
          <w:sz w:val="24"/>
          <w:szCs w:val="24"/>
          <w:lang w:val="en-US"/>
        </w:rPr>
        <w:t>Workshop Sessions- Pre</w:t>
      </w:r>
      <w:r w:rsidR="00506FDE" w:rsidRPr="00242D02">
        <w:rPr>
          <w:sz w:val="24"/>
          <w:szCs w:val="24"/>
          <w:lang w:val="en-US"/>
        </w:rPr>
        <w:t xml:space="preserve">sentation </w:t>
      </w:r>
      <w:r w:rsidR="00FA07AE" w:rsidRPr="00242D02">
        <w:rPr>
          <w:sz w:val="24"/>
          <w:szCs w:val="24"/>
          <w:lang w:val="en-US"/>
        </w:rPr>
        <w:t>of scientific papers</w:t>
      </w:r>
    </w:p>
    <w:p w:rsidR="00011704" w:rsidRPr="00242D02" w:rsidRDefault="00784A96" w:rsidP="00784A96">
      <w:pPr>
        <w:rPr>
          <w:sz w:val="24"/>
          <w:szCs w:val="24"/>
          <w:lang w:val="en-US"/>
        </w:rPr>
      </w:pPr>
      <w:r w:rsidRPr="00242D02">
        <w:rPr>
          <w:sz w:val="24"/>
          <w:szCs w:val="24"/>
          <w:lang w:val="en-US"/>
        </w:rPr>
        <w:tab/>
      </w:r>
      <w:r w:rsidR="00506FDE" w:rsidRPr="00242D02">
        <w:rPr>
          <w:sz w:val="24"/>
          <w:szCs w:val="24"/>
          <w:lang w:val="en-US"/>
        </w:rPr>
        <w:tab/>
      </w:r>
      <w:r w:rsidR="00011704" w:rsidRPr="00242D02">
        <w:rPr>
          <w:sz w:val="24"/>
          <w:szCs w:val="24"/>
          <w:u w:val="single"/>
          <w:lang w:val="en-US"/>
        </w:rPr>
        <w:t>Workshop</w:t>
      </w:r>
      <w:r w:rsidRPr="00242D02">
        <w:rPr>
          <w:sz w:val="24"/>
          <w:szCs w:val="24"/>
          <w:u w:val="single"/>
          <w:lang w:val="en-US"/>
        </w:rPr>
        <w:t xml:space="preserve"> n° 1</w:t>
      </w:r>
      <w:r w:rsidR="00506FDE" w:rsidRPr="00242D02">
        <w:rPr>
          <w:sz w:val="24"/>
          <w:szCs w:val="24"/>
          <w:lang w:val="en-US"/>
        </w:rPr>
        <w:t xml:space="preserve">- </w:t>
      </w:r>
      <w:r w:rsidR="00011704" w:rsidRPr="00242D02">
        <w:rPr>
          <w:sz w:val="24"/>
          <w:szCs w:val="24"/>
          <w:lang w:val="en-US"/>
        </w:rPr>
        <w:t>APL and outlooks on lifelong learning and its use beyond the university</w:t>
      </w:r>
    </w:p>
    <w:p w:rsidR="00784A96" w:rsidRPr="00242D02" w:rsidRDefault="00784A96" w:rsidP="00784A96">
      <w:pPr>
        <w:rPr>
          <w:sz w:val="24"/>
          <w:szCs w:val="24"/>
          <w:lang w:val="en-US"/>
        </w:rPr>
      </w:pPr>
      <w:r w:rsidRPr="00242D02">
        <w:rPr>
          <w:sz w:val="24"/>
          <w:szCs w:val="24"/>
          <w:lang w:val="en-US"/>
        </w:rPr>
        <w:tab/>
      </w:r>
      <w:r w:rsidR="00506FDE" w:rsidRPr="00242D02">
        <w:rPr>
          <w:sz w:val="24"/>
          <w:szCs w:val="24"/>
          <w:lang w:val="en-US"/>
        </w:rPr>
        <w:tab/>
      </w:r>
      <w:r w:rsidR="00011704" w:rsidRPr="00242D02">
        <w:rPr>
          <w:sz w:val="24"/>
          <w:szCs w:val="24"/>
          <w:u w:val="single"/>
          <w:lang w:val="en-US"/>
        </w:rPr>
        <w:t>Workshop</w:t>
      </w:r>
      <w:r w:rsidRPr="00242D02">
        <w:rPr>
          <w:sz w:val="24"/>
          <w:szCs w:val="24"/>
          <w:u w:val="single"/>
          <w:lang w:val="en-US"/>
        </w:rPr>
        <w:t xml:space="preserve"> n°2</w:t>
      </w:r>
      <w:r w:rsidR="00011704" w:rsidRPr="00242D02">
        <w:rPr>
          <w:sz w:val="24"/>
          <w:szCs w:val="24"/>
          <w:lang w:val="en-US"/>
        </w:rPr>
        <w:t xml:space="preserve">- APL methodology and professionalization of support, by setting up some tools </w:t>
      </w:r>
    </w:p>
    <w:p w:rsidR="00784A96" w:rsidRPr="00242D02" w:rsidRDefault="00784A96" w:rsidP="00784A96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12h45</w:t>
      </w:r>
      <w:r w:rsidR="00506FDE" w:rsidRPr="00242D02">
        <w:rPr>
          <w:b/>
          <w:sz w:val="24"/>
          <w:szCs w:val="24"/>
          <w:lang w:val="en-US"/>
        </w:rPr>
        <w:t xml:space="preserve"> </w:t>
      </w:r>
      <w:r w:rsidR="00506FDE" w:rsidRPr="00242D02">
        <w:rPr>
          <w:b/>
          <w:sz w:val="24"/>
          <w:szCs w:val="24"/>
          <w:lang w:val="en-US"/>
        </w:rPr>
        <w:tab/>
      </w:r>
      <w:r w:rsidR="00011704" w:rsidRPr="00242D02">
        <w:rPr>
          <w:sz w:val="24"/>
          <w:szCs w:val="24"/>
          <w:lang w:val="en-US"/>
        </w:rPr>
        <w:t>Lunch break</w:t>
      </w:r>
    </w:p>
    <w:p w:rsidR="00784A96" w:rsidRPr="00242D02" w:rsidRDefault="00784A96" w:rsidP="00784A96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14h30</w:t>
      </w:r>
      <w:r w:rsidRPr="00242D02">
        <w:rPr>
          <w:sz w:val="24"/>
          <w:szCs w:val="24"/>
          <w:lang w:val="en-US"/>
        </w:rPr>
        <w:t xml:space="preserve"> </w:t>
      </w:r>
      <w:r w:rsidR="00506FDE" w:rsidRPr="00242D02">
        <w:rPr>
          <w:sz w:val="24"/>
          <w:szCs w:val="24"/>
          <w:lang w:val="en-US"/>
        </w:rPr>
        <w:tab/>
      </w:r>
      <w:r w:rsidR="00011704" w:rsidRPr="00242D02">
        <w:rPr>
          <w:sz w:val="24"/>
          <w:szCs w:val="24"/>
          <w:lang w:val="en-US"/>
        </w:rPr>
        <w:t>Workshop overviews</w:t>
      </w:r>
    </w:p>
    <w:p w:rsidR="00784A96" w:rsidRPr="00242D02" w:rsidRDefault="00784A96" w:rsidP="00784A96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 xml:space="preserve">15h </w:t>
      </w:r>
      <w:r w:rsidR="00506FDE" w:rsidRPr="00242D02">
        <w:rPr>
          <w:b/>
          <w:sz w:val="24"/>
          <w:szCs w:val="24"/>
          <w:lang w:val="en-US"/>
        </w:rPr>
        <w:tab/>
      </w:r>
      <w:r w:rsidR="00011704" w:rsidRPr="00242D02">
        <w:rPr>
          <w:sz w:val="24"/>
          <w:szCs w:val="24"/>
          <w:lang w:val="en-US"/>
        </w:rPr>
        <w:t>Strengths and Weaknesses of APL methodology and tool transfers in some countries (cases of Belgium and Lithuania)</w:t>
      </w:r>
    </w:p>
    <w:p w:rsidR="00FA07AE" w:rsidRPr="00242D02" w:rsidRDefault="00506FDE" w:rsidP="00FA07AE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16h30</w:t>
      </w:r>
      <w:r w:rsidRPr="00242D02">
        <w:rPr>
          <w:sz w:val="24"/>
          <w:szCs w:val="24"/>
          <w:lang w:val="en-US"/>
        </w:rPr>
        <w:tab/>
      </w:r>
      <w:r w:rsidR="00FA07AE" w:rsidRPr="00242D02">
        <w:rPr>
          <w:sz w:val="24"/>
          <w:szCs w:val="24"/>
          <w:lang w:val="en-US"/>
        </w:rPr>
        <w:t xml:space="preserve">Coffee </w:t>
      </w:r>
      <w:r w:rsidR="001A0C6B" w:rsidRPr="00242D02">
        <w:rPr>
          <w:sz w:val="24"/>
          <w:szCs w:val="24"/>
          <w:lang w:val="en-US"/>
        </w:rPr>
        <w:t>Breaks</w:t>
      </w:r>
    </w:p>
    <w:p w:rsidR="00506FDE" w:rsidRPr="00242D02" w:rsidRDefault="00506FDE" w:rsidP="00784A96">
      <w:pPr>
        <w:rPr>
          <w:sz w:val="24"/>
          <w:szCs w:val="24"/>
          <w:lang w:val="en-US"/>
        </w:rPr>
      </w:pPr>
      <w:r w:rsidRPr="00242D02">
        <w:rPr>
          <w:b/>
          <w:sz w:val="24"/>
          <w:szCs w:val="24"/>
          <w:lang w:val="en-US"/>
        </w:rPr>
        <w:t>16h50</w:t>
      </w:r>
      <w:r w:rsidRPr="00242D02">
        <w:rPr>
          <w:sz w:val="24"/>
          <w:szCs w:val="24"/>
          <w:lang w:val="en-US"/>
        </w:rPr>
        <w:tab/>
      </w:r>
      <w:r w:rsidR="00FA07AE" w:rsidRPr="00242D02">
        <w:rPr>
          <w:sz w:val="24"/>
          <w:szCs w:val="24"/>
          <w:lang w:val="en-US"/>
        </w:rPr>
        <w:t xml:space="preserve">Round Tables- Talks with experts </w:t>
      </w:r>
    </w:p>
    <w:p w:rsidR="00784A96" w:rsidRPr="00242D02" w:rsidRDefault="00506FDE" w:rsidP="00784A96">
      <w:pPr>
        <w:rPr>
          <w:sz w:val="24"/>
          <w:szCs w:val="24"/>
          <w:lang w:val="en-US"/>
        </w:rPr>
      </w:pPr>
      <w:proofErr w:type="gramStart"/>
      <w:r w:rsidRPr="00242D02">
        <w:rPr>
          <w:b/>
          <w:sz w:val="24"/>
          <w:szCs w:val="24"/>
          <w:lang w:val="en-US"/>
        </w:rPr>
        <w:t>18h</w:t>
      </w:r>
      <w:r w:rsidRPr="00242D02">
        <w:rPr>
          <w:sz w:val="24"/>
          <w:szCs w:val="24"/>
          <w:lang w:val="en-US"/>
        </w:rPr>
        <w:t xml:space="preserve"> </w:t>
      </w:r>
      <w:r w:rsidRPr="00242D02">
        <w:rPr>
          <w:sz w:val="24"/>
          <w:szCs w:val="24"/>
          <w:lang w:val="en-US"/>
        </w:rPr>
        <w:tab/>
        <w:t xml:space="preserve">Conclusion </w:t>
      </w:r>
      <w:r w:rsidR="00FA07AE" w:rsidRPr="00242D02">
        <w:rPr>
          <w:sz w:val="24"/>
          <w:szCs w:val="24"/>
          <w:lang w:val="en-US"/>
        </w:rPr>
        <w:t xml:space="preserve">by </w:t>
      </w:r>
      <w:proofErr w:type="spellStart"/>
      <w:r w:rsidR="00FA07AE" w:rsidRPr="00242D02">
        <w:rPr>
          <w:sz w:val="24"/>
          <w:szCs w:val="24"/>
          <w:lang w:val="en-US"/>
        </w:rPr>
        <w:t>A</w:t>
      </w:r>
      <w:r w:rsidR="00242D02">
        <w:rPr>
          <w:sz w:val="24"/>
          <w:szCs w:val="24"/>
          <w:lang w:val="en-US"/>
        </w:rPr>
        <w:t>bdeslame</w:t>
      </w:r>
      <w:proofErr w:type="spellEnd"/>
      <w:r w:rsidR="00FA07AE" w:rsidRPr="00242D02">
        <w:rPr>
          <w:sz w:val="24"/>
          <w:szCs w:val="24"/>
          <w:lang w:val="en-US"/>
        </w:rPr>
        <w:t>.</w:t>
      </w:r>
      <w:proofErr w:type="gramEnd"/>
      <w:r w:rsidR="00FA07AE" w:rsidRPr="00242D02">
        <w:rPr>
          <w:sz w:val="24"/>
          <w:szCs w:val="24"/>
          <w:lang w:val="en-US"/>
        </w:rPr>
        <w:t xml:space="preserve"> </w:t>
      </w:r>
      <w:proofErr w:type="spellStart"/>
      <w:r w:rsidR="00FA07AE" w:rsidRPr="00242D02">
        <w:rPr>
          <w:sz w:val="24"/>
          <w:szCs w:val="24"/>
          <w:lang w:val="en-US"/>
        </w:rPr>
        <w:t>Mamoune</w:t>
      </w:r>
      <w:proofErr w:type="spellEnd"/>
      <w:r w:rsidR="00FA07AE" w:rsidRPr="00242D02">
        <w:rPr>
          <w:sz w:val="24"/>
          <w:szCs w:val="24"/>
          <w:lang w:val="en-US"/>
        </w:rPr>
        <w:t> </w:t>
      </w:r>
      <w:r w:rsidR="00242D02" w:rsidRPr="00242D02">
        <w:rPr>
          <w:sz w:val="24"/>
          <w:szCs w:val="24"/>
          <w:lang w:val="en-US"/>
        </w:rPr>
        <w:t>(head of project</w:t>
      </w:r>
      <w:r w:rsidR="00242D02">
        <w:rPr>
          <w:sz w:val="24"/>
          <w:szCs w:val="24"/>
          <w:lang w:val="en-US"/>
        </w:rPr>
        <w:t>)</w:t>
      </w:r>
    </w:p>
    <w:p w:rsidR="00803C92" w:rsidRPr="00242D02" w:rsidRDefault="00803C92" w:rsidP="00784A96">
      <w:pPr>
        <w:rPr>
          <w:rFonts w:cs="Arial"/>
          <w:sz w:val="24"/>
          <w:szCs w:val="24"/>
          <w:lang w:val="en-US"/>
        </w:rPr>
      </w:pPr>
    </w:p>
    <w:p w:rsidR="00FA07AE" w:rsidRPr="00242D02" w:rsidRDefault="00FA07AE" w:rsidP="00FA07AE">
      <w:pPr>
        <w:jc w:val="center"/>
        <w:rPr>
          <w:rFonts w:cs="Arial"/>
          <w:sz w:val="24"/>
          <w:szCs w:val="24"/>
          <w:lang w:val="en-US"/>
        </w:rPr>
      </w:pPr>
      <w:r w:rsidRPr="00242D02">
        <w:rPr>
          <w:rFonts w:cs="Arial"/>
          <w:b/>
          <w:sz w:val="24"/>
          <w:szCs w:val="24"/>
          <w:u w:val="single"/>
          <w:lang w:val="en-US"/>
        </w:rPr>
        <w:t>NB</w:t>
      </w:r>
      <w:r w:rsidRPr="00242D02">
        <w:rPr>
          <w:rFonts w:cs="Arial"/>
          <w:sz w:val="24"/>
          <w:szCs w:val="24"/>
          <w:lang w:val="en-US"/>
        </w:rPr>
        <w:t>: A selection of scientific communications, presented during the IDEAL W</w:t>
      </w:r>
      <w:r w:rsidR="001A0C6B" w:rsidRPr="00242D02">
        <w:rPr>
          <w:rFonts w:cs="Arial"/>
          <w:sz w:val="24"/>
          <w:szCs w:val="24"/>
          <w:lang w:val="en-US"/>
        </w:rPr>
        <w:t>orkshop will be published in a</w:t>
      </w:r>
      <w:r w:rsidRPr="00242D02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242D02">
        <w:rPr>
          <w:rFonts w:cs="Arial"/>
          <w:b/>
          <w:sz w:val="24"/>
          <w:szCs w:val="24"/>
          <w:lang w:val="en-US"/>
        </w:rPr>
        <w:t>Colloquim</w:t>
      </w:r>
      <w:proofErr w:type="spellEnd"/>
      <w:r w:rsidRPr="00242D02">
        <w:rPr>
          <w:rFonts w:cs="Arial"/>
          <w:b/>
          <w:sz w:val="24"/>
          <w:szCs w:val="24"/>
          <w:lang w:val="en-US"/>
        </w:rPr>
        <w:t xml:space="preserve"> Proceedings</w:t>
      </w:r>
      <w:r w:rsidRPr="00242D02">
        <w:rPr>
          <w:rFonts w:cs="Arial"/>
          <w:sz w:val="24"/>
          <w:szCs w:val="24"/>
          <w:lang w:val="en-US"/>
        </w:rPr>
        <w:t>.</w:t>
      </w:r>
    </w:p>
    <w:p w:rsidR="00FA07AE" w:rsidRPr="00C85A4A" w:rsidRDefault="00FA07AE" w:rsidP="00784A96">
      <w:pPr>
        <w:rPr>
          <w:rFonts w:cs="Arial"/>
          <w:sz w:val="24"/>
          <w:lang w:val="en-US"/>
        </w:rPr>
      </w:pPr>
    </w:p>
    <w:sectPr w:rsidR="00FA07AE" w:rsidRPr="00C85A4A" w:rsidSect="00E53AA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A4A" w:rsidRDefault="00C85A4A" w:rsidP="0079429B">
      <w:pPr>
        <w:spacing w:after="0" w:line="240" w:lineRule="auto"/>
      </w:pPr>
      <w:r>
        <w:separator/>
      </w:r>
    </w:p>
  </w:endnote>
  <w:endnote w:type="continuationSeparator" w:id="0">
    <w:p w:rsidR="00C85A4A" w:rsidRDefault="00C85A4A" w:rsidP="00794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A4A" w:rsidRDefault="00C85A4A" w:rsidP="0079429B">
      <w:pPr>
        <w:spacing w:after="0" w:line="240" w:lineRule="auto"/>
      </w:pPr>
      <w:r>
        <w:separator/>
      </w:r>
    </w:p>
  </w:footnote>
  <w:footnote w:type="continuationSeparator" w:id="0">
    <w:p w:rsidR="00C85A4A" w:rsidRDefault="00C85A4A" w:rsidP="00794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A4A" w:rsidRDefault="00C85A4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-223520</wp:posOffset>
          </wp:positionH>
          <wp:positionV relativeFrom="paragraph">
            <wp:posOffset>-201930</wp:posOffset>
          </wp:positionV>
          <wp:extent cx="1466215" cy="657225"/>
          <wp:effectExtent l="19050" t="0" r="635" b="0"/>
          <wp:wrapTight wrapText="bothSides">
            <wp:wrapPolygon edited="0">
              <wp:start x="-281" y="0"/>
              <wp:lineTo x="-281" y="21287"/>
              <wp:lineTo x="21609" y="21287"/>
              <wp:lineTo x="21609" y="0"/>
              <wp:lineTo x="-281" y="0"/>
            </wp:wrapPolygon>
          </wp:wrapTight>
          <wp:docPr id="3" name="Image 2" descr="DEF flag-logoeac-LLP_F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F flag-logoeac-LLP_F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21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4443730</wp:posOffset>
          </wp:positionH>
          <wp:positionV relativeFrom="paragraph">
            <wp:posOffset>-259080</wp:posOffset>
          </wp:positionV>
          <wp:extent cx="1047750" cy="800100"/>
          <wp:effectExtent l="19050" t="0" r="0" b="0"/>
          <wp:wrapTight wrapText="right">
            <wp:wrapPolygon edited="0">
              <wp:start x="8247" y="0"/>
              <wp:lineTo x="1964" y="4629"/>
              <wp:lineTo x="-393" y="7200"/>
              <wp:lineTo x="-393" y="14400"/>
              <wp:lineTo x="1178" y="16457"/>
              <wp:lineTo x="6284" y="16457"/>
              <wp:lineTo x="6676" y="21086"/>
              <wp:lineTo x="8640" y="21086"/>
              <wp:lineTo x="11782" y="21086"/>
              <wp:lineTo x="18851" y="18000"/>
              <wp:lineTo x="20815" y="16457"/>
              <wp:lineTo x="21600" y="14400"/>
              <wp:lineTo x="21600" y="5657"/>
              <wp:lineTo x="16102" y="1029"/>
              <wp:lineTo x="10996" y="0"/>
              <wp:lineTo x="8247" y="0"/>
            </wp:wrapPolygon>
          </wp:wrapTight>
          <wp:docPr id="4" name="Image 1" descr="ideal-logoquad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al-logoquadri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775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C85A4A" w:rsidRDefault="00C85A4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74B68"/>
    <w:multiLevelType w:val="hybridMultilevel"/>
    <w:tmpl w:val="8E98FBE8"/>
    <w:lvl w:ilvl="0" w:tplc="12245440">
      <w:start w:val="23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177A6511"/>
    <w:multiLevelType w:val="hybridMultilevel"/>
    <w:tmpl w:val="2996DE34"/>
    <w:lvl w:ilvl="0" w:tplc="98765D98">
      <w:start w:val="5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8C60E6B"/>
    <w:multiLevelType w:val="hybridMultilevel"/>
    <w:tmpl w:val="C2FA67D0"/>
    <w:lvl w:ilvl="0" w:tplc="F69668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65CF1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0C72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68A8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243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0EB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7A08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D4AF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B2D0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9F1243"/>
    <w:multiLevelType w:val="hybridMultilevel"/>
    <w:tmpl w:val="3C1A3F0A"/>
    <w:lvl w:ilvl="0" w:tplc="61321580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8B7A52"/>
    <w:rsid w:val="00011704"/>
    <w:rsid w:val="0005662B"/>
    <w:rsid w:val="000739AF"/>
    <w:rsid w:val="00085CB5"/>
    <w:rsid w:val="00111918"/>
    <w:rsid w:val="00115EFB"/>
    <w:rsid w:val="001A0C6B"/>
    <w:rsid w:val="001A264F"/>
    <w:rsid w:val="001C6010"/>
    <w:rsid w:val="00242D02"/>
    <w:rsid w:val="002620B8"/>
    <w:rsid w:val="00270309"/>
    <w:rsid w:val="002D0DB5"/>
    <w:rsid w:val="002D6388"/>
    <w:rsid w:val="002F3727"/>
    <w:rsid w:val="0030519B"/>
    <w:rsid w:val="0038415F"/>
    <w:rsid w:val="0041589D"/>
    <w:rsid w:val="00472515"/>
    <w:rsid w:val="004F5BF0"/>
    <w:rsid w:val="00506FDE"/>
    <w:rsid w:val="00530C17"/>
    <w:rsid w:val="00547D31"/>
    <w:rsid w:val="0059412F"/>
    <w:rsid w:val="00606BD0"/>
    <w:rsid w:val="006116A1"/>
    <w:rsid w:val="00662468"/>
    <w:rsid w:val="006B48DB"/>
    <w:rsid w:val="006C45FB"/>
    <w:rsid w:val="00700A6C"/>
    <w:rsid w:val="00784A96"/>
    <w:rsid w:val="0079429B"/>
    <w:rsid w:val="007F753B"/>
    <w:rsid w:val="00803C92"/>
    <w:rsid w:val="00851FE1"/>
    <w:rsid w:val="00862736"/>
    <w:rsid w:val="00862FEA"/>
    <w:rsid w:val="008A6DF8"/>
    <w:rsid w:val="008B7A52"/>
    <w:rsid w:val="008C6A0C"/>
    <w:rsid w:val="008D6FE7"/>
    <w:rsid w:val="008E1885"/>
    <w:rsid w:val="0096777A"/>
    <w:rsid w:val="009D214D"/>
    <w:rsid w:val="00AB08B7"/>
    <w:rsid w:val="00B17347"/>
    <w:rsid w:val="00BD69D9"/>
    <w:rsid w:val="00BF7FE7"/>
    <w:rsid w:val="00C51D3C"/>
    <w:rsid w:val="00C63C3B"/>
    <w:rsid w:val="00C71FC2"/>
    <w:rsid w:val="00C85A4A"/>
    <w:rsid w:val="00C910E5"/>
    <w:rsid w:val="00CA27D1"/>
    <w:rsid w:val="00D03F81"/>
    <w:rsid w:val="00DA5311"/>
    <w:rsid w:val="00DC42CE"/>
    <w:rsid w:val="00E4448F"/>
    <w:rsid w:val="00E46513"/>
    <w:rsid w:val="00E53AA8"/>
    <w:rsid w:val="00E76763"/>
    <w:rsid w:val="00E85843"/>
    <w:rsid w:val="00F347D2"/>
    <w:rsid w:val="00F66B6A"/>
    <w:rsid w:val="00F73554"/>
    <w:rsid w:val="00F94F02"/>
    <w:rsid w:val="00FA07AE"/>
    <w:rsid w:val="00FA113B"/>
    <w:rsid w:val="00FD2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A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7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94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429B"/>
  </w:style>
  <w:style w:type="paragraph" w:styleId="Pieddepage">
    <w:name w:val="footer"/>
    <w:basedOn w:val="Normal"/>
    <w:link w:val="PieddepageCar"/>
    <w:uiPriority w:val="99"/>
    <w:semiHidden/>
    <w:unhideWhenUsed/>
    <w:rsid w:val="00794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429B"/>
  </w:style>
  <w:style w:type="paragraph" w:styleId="Paragraphedeliste">
    <w:name w:val="List Paragraph"/>
    <w:basedOn w:val="Normal"/>
    <w:uiPriority w:val="34"/>
    <w:qFormat/>
    <w:rsid w:val="00DA5311"/>
    <w:pPr>
      <w:ind w:left="720"/>
      <w:contextualSpacing/>
    </w:pPr>
  </w:style>
  <w:style w:type="paragraph" w:styleId="NormalWeb">
    <w:name w:val="Normal (Web)"/>
    <w:basedOn w:val="Normal"/>
    <w:rsid w:val="0086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qFormat/>
    <w:rsid w:val="00862736"/>
    <w:rPr>
      <w:b/>
      <w:bCs/>
    </w:rPr>
  </w:style>
  <w:style w:type="character" w:styleId="Lienhypertexte">
    <w:name w:val="Hyperlink"/>
    <w:basedOn w:val="Policepardfaut"/>
    <w:uiPriority w:val="99"/>
    <w:unhideWhenUsed/>
    <w:rsid w:val="00085C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\\sufc-adm\commun_sufc\projets-europeens\IDEAL%20docs%20travail\IDEAL\lot%208%20diss&#233;mination\Colloque%20Final%20Lituanie\Appel%20&#224;%20communication\Version%20Finale\VF\www.ideal-project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399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buannic</dc:creator>
  <cp:lastModifiedBy>buannic</cp:lastModifiedBy>
  <cp:revision>30</cp:revision>
  <cp:lastPrinted>2013-05-28T14:06:00Z</cp:lastPrinted>
  <dcterms:created xsi:type="dcterms:W3CDTF">2013-02-04T09:23:00Z</dcterms:created>
  <dcterms:modified xsi:type="dcterms:W3CDTF">2013-05-28T14:17:00Z</dcterms:modified>
</cp:coreProperties>
</file>